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0581C">
      <w:bookmarkStart w:id="0" w:name="_GoBack"/>
      <w:bookmarkEnd w:id="0"/>
    </w:p>
    <w:p w14:paraId="082741C8">
      <w:r>
        <w:t>- Conos plásticos vacíos de hilo (limpios)</w:t>
      </w:r>
    </w:p>
    <w:p w14:paraId="59B23347">
      <w:r>
        <w:t>- Empaques plásticos de insumos (cierres, botones, elásticos)</w:t>
      </w:r>
    </w:p>
    <w:p w14:paraId="0DC56CAF">
      <w:r>
        <w:t>- Envolturas plásticas limpias de rollos de tela</w:t>
      </w:r>
    </w:p>
    <w:p w14:paraId="6FCBC674">
      <w:r>
        <w:t>- Tubos de cartón de hilos</w:t>
      </w:r>
    </w:p>
    <w:p w14:paraId="761EAF45">
      <w:r>
        <w:t>- Rótulos de rollos de tela</w:t>
      </w:r>
    </w:p>
    <w:p w14:paraId="00879C32">
      <w:r>
        <w:t>- Cajas de cartón de repuestos o insumos</w:t>
      </w:r>
    </w:p>
    <w:p w14:paraId="38FC0501">
      <w:r>
        <w:t>- Papeles de patrón sin adhesivos</w:t>
      </w:r>
    </w:p>
    <w:p w14:paraId="1C8B6BAE">
      <w:r>
        <w:t>- Latas metálicas limpias de productos usados en confección</w:t>
      </w:r>
    </w:p>
    <w:p w14:paraId="14C20EB1">
      <w:r>
        <w:t>- Retazos pequeños de tela no reutilizables</w:t>
      </w:r>
    </w:p>
    <w:p w14:paraId="542115A0">
      <w:r>
        <w:t>- Telas contaminadas con pegamento, pintura o silicona</w:t>
      </w:r>
    </w:p>
    <w:p w14:paraId="27697D2A">
      <w:r>
        <w:t>- Hilos sueltos mezclados con polvo o aceite</w:t>
      </w:r>
    </w:p>
    <w:p w14:paraId="00A0E50F">
      <w:r>
        <w:t>- Agujas rotas o usadas (colocar en contenedor rígido)</w:t>
      </w:r>
    </w:p>
    <w:p w14:paraId="557EEF5C">
      <w:r>
        <w:t>- Cuchillas de máquinas dañadas o usadas</w:t>
      </w:r>
    </w:p>
    <w:p w14:paraId="1A7B0E85">
      <w:r>
        <w:t>- Plásticos contaminados con aceites o tinturas</w:t>
      </w:r>
    </w:p>
    <w:p w14:paraId="0CDE09D5">
      <w:r>
        <w:t>- Envases de pegantes, tinturas o solventes</w:t>
      </w:r>
    </w:p>
    <w:p w14:paraId="430D291C">
      <w:r>
        <w:t>- Cintas adhesivas usadas</w:t>
      </w:r>
    </w:p>
    <w:p w14:paraId="52B0734E">
      <w:r>
        <w:t>- Conos de hilo dañados o contaminados</w:t>
      </w:r>
    </w:p>
    <w:p w14:paraId="389005C9">
      <w:r>
        <w:t>- Restos de comida</w:t>
      </w:r>
    </w:p>
    <w:p w14:paraId="3D08F193">
      <w:r>
        <w:t>- Cáscaras de frutas</w:t>
      </w:r>
    </w:p>
    <w:p w14:paraId="5405143B">
      <w:r>
        <w:t>- Residuos de café o té</w:t>
      </w:r>
    </w:p>
    <w:p w14:paraId="437BDCDE">
      <w:r>
        <w:t>- Agujas rotas o usadas</w:t>
      </w:r>
    </w:p>
    <w:p w14:paraId="629C3012">
      <w:r>
        <w:t>- Cuchillas industriales</w:t>
      </w:r>
    </w:p>
    <w:p w14:paraId="2F4EFCEF">
      <w:r>
        <w:t>- Envases con residuos de químicos</w:t>
      </w:r>
    </w:p>
    <w:p w14:paraId="3EC900CF">
      <w:r>
        <w:t>- Aerosoles con contenido</w:t>
      </w:r>
    </w:p>
    <w:p w14:paraId="0E7F88A0">
      <w:r>
        <w:t>- Aceites usados de maquinaria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4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7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30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5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2190B38"/>
    <w:rsid w:val="0A475BF6"/>
    <w:rsid w:val="632671D7"/>
    <w:rsid w:val="656E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7">
    <w:name w:val="macro"/>
    <w:link w:val="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19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0">
    <w:name w:val="Body Text 2"/>
    <w:basedOn w:val="1"/>
    <w:link w:val="47"/>
    <w:unhideWhenUsed/>
    <w:qFormat/>
    <w:uiPriority w:val="99"/>
    <w:pPr>
      <w:spacing w:after="120" w:line="480" w:lineRule="auto"/>
    </w:pPr>
  </w:style>
  <w:style w:type="paragraph" w:styleId="2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22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23">
    <w:name w:val="head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4">
    <w:name w:val="List Number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5">
    <w:name w:val="List Number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6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7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List Bullet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30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31">
    <w:name w:val="footer"/>
    <w:basedOn w:val="1"/>
    <w:link w:val="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2">
    <w:name w:val="Subtitle"/>
    <w:basedOn w:val="1"/>
    <w:next w:val="1"/>
    <w:link w:val="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3">
    <w:name w:val="Body Text"/>
    <w:basedOn w:val="1"/>
    <w:link w:val="46"/>
    <w:unhideWhenUsed/>
    <w:qFormat/>
    <w:uiPriority w:val="99"/>
    <w:pPr>
      <w:spacing w:after="120"/>
    </w:pPr>
  </w:style>
  <w:style w:type="paragraph" w:styleId="34">
    <w:name w:val="Body Text 3"/>
    <w:basedOn w:val="1"/>
    <w:link w:val="48"/>
    <w:unhideWhenUsed/>
    <w:qFormat/>
    <w:uiPriority w:val="99"/>
    <w:pPr>
      <w:spacing w:after="120"/>
    </w:pPr>
    <w:rPr>
      <w:sz w:val="16"/>
      <w:szCs w:val="16"/>
    </w:rPr>
  </w:style>
  <w:style w:type="paragraph" w:styleId="35">
    <w:name w:val="Title"/>
    <w:basedOn w:val="1"/>
    <w:next w:val="1"/>
    <w:link w:val="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6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Header Char"/>
    <w:basedOn w:val="11"/>
    <w:link w:val="23"/>
    <w:qFormat/>
    <w:uiPriority w:val="99"/>
  </w:style>
  <w:style w:type="character" w:customStyle="1" w:styleId="38">
    <w:name w:val="Footer Char"/>
    <w:basedOn w:val="11"/>
    <w:link w:val="31"/>
    <w:qFormat/>
    <w:uiPriority w:val="99"/>
  </w:style>
  <w:style w:type="paragraph" w:styleId="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0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41">
    <w:name w:val="Heading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42">
    <w:name w:val="Heading 3 Char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Title Char"/>
    <w:basedOn w:val="11"/>
    <w:link w:val="35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44">
    <w:name w:val="Subtitle Char"/>
    <w:basedOn w:val="11"/>
    <w:link w:val="3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character" w:customStyle="1" w:styleId="46">
    <w:name w:val="Body Text Char"/>
    <w:basedOn w:val="11"/>
    <w:link w:val="33"/>
    <w:qFormat/>
    <w:uiPriority w:val="99"/>
  </w:style>
  <w:style w:type="character" w:customStyle="1" w:styleId="47">
    <w:name w:val="Body Text 2 Char"/>
    <w:basedOn w:val="11"/>
    <w:link w:val="20"/>
    <w:qFormat/>
    <w:uiPriority w:val="99"/>
  </w:style>
  <w:style w:type="character" w:customStyle="1" w:styleId="48">
    <w:name w:val="Body Text 3 Char"/>
    <w:basedOn w:val="11"/>
    <w:link w:val="34"/>
    <w:qFormat/>
    <w:uiPriority w:val="99"/>
    <w:rPr>
      <w:sz w:val="16"/>
      <w:szCs w:val="16"/>
    </w:rPr>
  </w:style>
  <w:style w:type="character" w:customStyle="1" w:styleId="49">
    <w:name w:val="Macro Text Char"/>
    <w:basedOn w:val="11"/>
    <w:link w:val="17"/>
    <w:qFormat/>
    <w:uiPriority w:val="99"/>
    <w:rPr>
      <w:rFonts w:ascii="Courier" w:hAnsi="Courier"/>
      <w:sz w:val="20"/>
      <w:szCs w:val="20"/>
    </w:rPr>
  </w:style>
  <w:style w:type="paragraph" w:styleId="50">
    <w:name w:val="Quote"/>
    <w:basedOn w:val="1"/>
    <w:next w:val="1"/>
    <w:link w:val="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1">
    <w:name w:val="Quote Char"/>
    <w:basedOn w:val="11"/>
    <w:link w:val="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52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3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54">
    <w:name w:val="Heading 6 Char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55">
    <w:name w:val="Heading 7 Char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6">
    <w:name w:val="Heading 8 Char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57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8">
    <w:name w:val="Intense Quote"/>
    <w:basedOn w:val="1"/>
    <w:next w:val="1"/>
    <w:link w:val="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59">
    <w:name w:val="Intense Quote Char"/>
    <w:basedOn w:val="11"/>
    <w:link w:val="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0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61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62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63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64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65">
    <w:name w:val="TOC Heading"/>
    <w:basedOn w:val="2"/>
    <w:next w:val="1"/>
    <w:semiHidden/>
    <w:unhideWhenUsed/>
    <w:qFormat/>
    <w:uiPriority w:val="39"/>
    <w:pPr>
      <w:outlineLvl w:val="9"/>
    </w:pPr>
  </w:style>
  <w:style w:type="table" w:styleId="66">
    <w:name w:val="Light Shading"/>
    <w:basedOn w:val="1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67">
    <w:name w:val="Light Shading Accent 1"/>
    <w:basedOn w:val="1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68">
    <w:name w:val="Light Shading Accent 2"/>
    <w:basedOn w:val="1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69">
    <w:name w:val="Light Shading Accent 3"/>
    <w:basedOn w:val="1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70">
    <w:name w:val="Light Shading Accent 4"/>
    <w:basedOn w:val="1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71">
    <w:name w:val="Light Shading Accent 5"/>
    <w:basedOn w:val="1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72">
    <w:name w:val="Light Shading Accent 6"/>
    <w:basedOn w:val="1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73">
    <w:name w:val="Light List"/>
    <w:basedOn w:val="1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4">
    <w:name w:val="Light List Accent 1"/>
    <w:basedOn w:val="1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5">
    <w:name w:val="Light List Accent 2"/>
    <w:basedOn w:val="1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6">
    <w:name w:val="Light List Accent 3"/>
    <w:basedOn w:val="1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7">
    <w:name w:val="Light List Accent 4"/>
    <w:basedOn w:val="1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8">
    <w:name w:val="Light List Accent 5"/>
    <w:basedOn w:val="1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9">
    <w:name w:val="Light List Accent 6"/>
    <w:basedOn w:val="1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80">
    <w:name w:val="Light Grid"/>
    <w:basedOn w:val="1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81">
    <w:name w:val="Light Grid Accent 1"/>
    <w:basedOn w:val="1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82">
    <w:name w:val="Light Grid Accent 2"/>
    <w:basedOn w:val="1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83">
    <w:name w:val="Light Grid Accent 3"/>
    <w:basedOn w:val="1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84">
    <w:name w:val="Light Grid Accent 4"/>
    <w:basedOn w:val="1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85">
    <w:name w:val="Light Grid Accent 5"/>
    <w:basedOn w:val="1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86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87">
    <w:name w:val="Medium Shading 1"/>
    <w:basedOn w:val="1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8">
    <w:name w:val="Medium Shading 1 Accent 1"/>
    <w:basedOn w:val="1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89">
    <w:name w:val="Medium Shading 1 Accent 2"/>
    <w:basedOn w:val="1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0">
    <w:name w:val="Medium Shading 1 Accent 3"/>
    <w:basedOn w:val="1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1">
    <w:name w:val="Medium Shading 1 Accent 4"/>
    <w:basedOn w:val="1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2">
    <w:name w:val="Medium Shading 1 Accent 5"/>
    <w:basedOn w:val="1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3">
    <w:name w:val="Medium Shading 1 Accent 6"/>
    <w:basedOn w:val="1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94">
    <w:name w:val="Medium Shading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5">
    <w:name w:val="Medium Shading 2 Accent 1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6">
    <w:name w:val="Medium Shading 2 Accent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7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8">
    <w:name w:val="Medium Shading 2 Accent 4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99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0">
    <w:name w:val="Medium Shading 2 Accent 6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01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102">
    <w:name w:val="Medium List 1 Accen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103">
    <w:name w:val="Medium List 1 Accent 2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104">
    <w:name w:val="Medium List 1 Accent 3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105">
    <w:name w:val="Medium List 1 Accent 4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106">
    <w:name w:val="Medium List 1 Accent 5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107">
    <w:name w:val="Medium List 1 Accent 6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108">
    <w:name w:val="Medium Lis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09">
    <w:name w:val="Medium List 2 Accent 1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0">
    <w:name w:val="Medium List 2 Accen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1">
    <w:name w:val="Medium List 2 Accent 3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2">
    <w:name w:val="Medium List 2 Accent 4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3">
    <w:name w:val="Medium List 2 Accent 5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4">
    <w:name w:val="Medium List 2 Accent 6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115">
    <w:name w:val="Medium Grid 1"/>
    <w:basedOn w:val="1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16">
    <w:name w:val="Medium Grid 1 Accent 1"/>
    <w:basedOn w:val="1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17">
    <w:name w:val="Medium Grid 1 Accent 2"/>
    <w:basedOn w:val="1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18">
    <w:name w:val="Medium Grid 1 Accent 3"/>
    <w:basedOn w:val="1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19">
    <w:name w:val="Medium Grid 1 Accent 4"/>
    <w:basedOn w:val="1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20">
    <w:name w:val="Medium Grid 1 Accent 5"/>
    <w:basedOn w:val="1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21">
    <w:name w:val="Medium Grid 1 Accent 6"/>
    <w:basedOn w:val="1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122">
    <w:name w:val="Medium Grid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3">
    <w:name w:val="Medium Grid 2 Accent 1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4">
    <w:name w:val="Medium Grid 2 Accent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5">
    <w:name w:val="Medium Grid 2 Accent 3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6">
    <w:name w:val="Medium Grid 2 Accent 4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7">
    <w:name w:val="Medium Grid 2 Accent 5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8">
    <w:name w:val="Medium Grid 2 Accent 6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29">
    <w:name w:val="Medium Grid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30">
    <w:name w:val="Medium Grid 3 Accent 1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31">
    <w:name w:val="Medium Grid 3 Accent 2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32">
    <w:name w:val="Medium Grid 3 Accent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33">
    <w:name w:val="Medium Grid 3 Accent 4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34">
    <w:name w:val="Medium Grid 3 Accent 5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35">
    <w:name w:val="Medium Grid 3 Accent 6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36">
    <w:name w:val="Dark List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37">
    <w:name w:val="Dark List Accent 1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38">
    <w:name w:val="Dark List Accent 2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39">
    <w:name w:val="Dark List Accent 3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40">
    <w:name w:val="Dark List Accent 4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41">
    <w:name w:val="Dark List Accent 5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42">
    <w:name w:val="Dark List Accent 6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43">
    <w:name w:val="Colorful Shading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4">
    <w:name w:val="Colorful Shading Accent 1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5">
    <w:name w:val="Colorful Shading Accent 2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6">
    <w:name w:val="Colorful Shading Accent 3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47">
    <w:name w:val="Colorful Shading Accent 4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8">
    <w:name w:val="Colorful Shading Accent 5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49">
    <w:name w:val="Colorful Shading Accent 6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50">
    <w:name w:val="Colorful List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51">
    <w:name w:val="Colorful List Accent 1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52">
    <w:name w:val="Colorful List Accent 2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53">
    <w:name w:val="Colorful List Accent 3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54">
    <w:name w:val="Colorful List Accent 4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55">
    <w:name w:val="Colorful List Accent 5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56">
    <w:name w:val="Colorful List Accent 6"/>
    <w:basedOn w:val="1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57">
    <w:name w:val="Colorful Grid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58">
    <w:name w:val="Colorful Grid Accent 1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59">
    <w:name w:val="Colorful Grid Accent 2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60">
    <w:name w:val="Colorful Grid Accent 3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61">
    <w:name w:val="Colorful Grid Accent 4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62">
    <w:name w:val="Colorful Grid Accent 5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63">
    <w:name w:val="Colorful Grid Accent 6"/>
    <w:basedOn w:val="1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787</Characters>
  <Lines>0</Lines>
  <Paragraphs>0</Paragraphs>
  <TotalTime>253</TotalTime>
  <ScaleCrop>false</ScaleCrop>
  <LinksUpToDate>false</LinksUpToDate>
  <CharactersWithSpaces>921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Carolina Castro holguin</cp:lastModifiedBy>
  <dcterms:modified xsi:type="dcterms:W3CDTF">2026-05-06T21:22:45Z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2058-12.1.0.25242</vt:lpwstr>
  </property>
  <property fmtid="{D5CDD505-2E9C-101B-9397-08002B2CF9AE}" pid="3" name="ICV">
    <vt:lpwstr>D04C27D9F94F4AEBB72DD64C4745EB9C_13</vt:lpwstr>
  </property>
</Properties>
</file>